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Форма заявления на проведение оценки профессиональных квалификаций</w:t>
      </w:r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rPr>
          <w:i/>
          <w:sz w:val="22"/>
          <w:szCs w:val="22"/>
        </w:rPr>
      </w:pPr>
      <w:r w:rsidRPr="005713E0">
        <w:rPr>
          <w:i/>
          <w:sz w:val="22"/>
          <w:szCs w:val="22"/>
        </w:rPr>
        <w:t>(утверждена Приказом Министерства труда и социальной защиты РФ от 02.12.2016 г. № 706н)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Руководителю ЦОК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jc w:val="center"/>
        <w:rPr>
          <w:sz w:val="23"/>
          <w:szCs w:val="23"/>
        </w:rPr>
      </w:pP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jc w:val="center"/>
        <w:rPr>
          <w:sz w:val="23"/>
          <w:szCs w:val="23"/>
        </w:rPr>
      </w:pPr>
      <w:r>
        <w:rPr>
          <w:sz w:val="23"/>
          <w:szCs w:val="23"/>
        </w:rPr>
        <w:t>для проведения независимой оценки квалификации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_____________________________________________________________________________,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(указывается фамилия, имя, отчество (при наличии), дата рождения, реквизиты документа, </w:t>
      </w:r>
      <w:proofErr w:type="gramEnd"/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_______________________________________________________________________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удостоверяющего личность-наименование документа, серия, номер, кем выдан и когда) </w:t>
      </w:r>
    </w:p>
    <w:p w:rsidR="0065275F" w:rsidRDefault="0065275F" w:rsidP="0065275F">
      <w:pPr>
        <w:pStyle w:val="Default"/>
        <w:tabs>
          <w:tab w:val="left" w:pos="-284"/>
        </w:tabs>
        <w:ind w:left="-284" w:right="-142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прошу допустить меня к сдаче профессионального экзамена по квалификации ______________________________________________________________________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(наименование квалификации) </w:t>
      </w:r>
    </w:p>
    <w:p w:rsidR="0065275F" w:rsidRDefault="0065275F" w:rsidP="0065275F">
      <w:pPr>
        <w:pStyle w:val="Default"/>
        <w:tabs>
          <w:tab w:val="left" w:pos="-284"/>
        </w:tabs>
        <w:ind w:left="-284" w:right="-142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Контактные данные: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адрес регистрации по месту жительства: </w:t>
      </w:r>
    </w:p>
    <w:p w:rsidR="0065275F" w:rsidRDefault="0065275F" w:rsidP="0065275F">
      <w:pPr>
        <w:pStyle w:val="Default"/>
        <w:tabs>
          <w:tab w:val="left" w:pos="-284"/>
        </w:tabs>
        <w:ind w:left="-284" w:right="-142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(при наличии): </w:t>
      </w:r>
    </w:p>
    <w:p w:rsidR="0065275F" w:rsidRDefault="0065275F" w:rsidP="0065275F">
      <w:pPr>
        <w:pStyle w:val="Default"/>
        <w:tabs>
          <w:tab w:val="left" w:pos="-284"/>
        </w:tabs>
        <w:ind w:left="-284" w:right="-142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(при наличии): </w:t>
      </w:r>
    </w:p>
    <w:p w:rsidR="0065275F" w:rsidRDefault="0065275F" w:rsidP="0065275F">
      <w:pPr>
        <w:pStyle w:val="Default"/>
        <w:tabs>
          <w:tab w:val="left" w:pos="-284"/>
        </w:tabs>
        <w:ind w:left="-284" w:right="-142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 интернет – портал правовой информации http://www.pravo.gov.ru,22.11.2016) ознакомлен</w:t>
      </w:r>
      <w:r>
        <w:t xml:space="preserve"> </w:t>
      </w:r>
      <w:r w:rsidRPr="005713E0">
        <w:t xml:space="preserve">(а). </w:t>
      </w:r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5713E0">
        <w:t>нужное</w:t>
      </w:r>
      <w:proofErr w:type="gramEnd"/>
      <w:r w:rsidRPr="005713E0">
        <w:t xml:space="preserve"> подчеркнуть), указанным в настоящем заявлении. </w:t>
      </w:r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Свидетельство о квалификации или </w:t>
      </w:r>
      <w:proofErr w:type="gramStart"/>
      <w:r w:rsidRPr="005713E0">
        <w:t>заключение</w:t>
      </w:r>
      <w:proofErr w:type="gramEnd"/>
      <w:r w:rsidRPr="005713E0">
        <w:t xml:space="preserve"> о прохождении профессионального экзамена прошу направить заказным почтовым отправлением с уведомлением о вручении по адресу: ____________________________________________________________________ </w:t>
      </w:r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(почтовый адрес) </w:t>
      </w:r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Приложение: </w:t>
      </w:r>
    </w:p>
    <w:p w:rsidR="0065275F" w:rsidRPr="005713E0" w:rsidRDefault="0065275F" w:rsidP="0065275F">
      <w:pPr>
        <w:pStyle w:val="Default"/>
        <w:tabs>
          <w:tab w:val="left" w:pos="-284"/>
        </w:tabs>
        <w:spacing w:after="27"/>
        <w:ind w:left="-284" w:right="-142" w:firstLine="568"/>
        <w:jc w:val="both"/>
      </w:pPr>
      <w:r w:rsidRPr="005713E0">
        <w:t xml:space="preserve">1. Копия паспорта или иного документа, удостоверяющего личность.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>2. Копии документов, указанны</w:t>
      </w:r>
      <w:r>
        <w:t>е</w:t>
      </w:r>
      <w:r w:rsidRPr="005713E0">
        <w:t xml:space="preserve"> в </w:t>
      </w:r>
      <w:proofErr w:type="spellStart"/>
      <w:proofErr w:type="gramStart"/>
      <w:r>
        <w:t>п</w:t>
      </w:r>
      <w:proofErr w:type="spellEnd"/>
      <w:proofErr w:type="gramEnd"/>
      <w:r>
        <w:t xml:space="preserve"> 3.3. «</w:t>
      </w:r>
      <w:r w:rsidRPr="00D07987">
        <w:t>Порядка</w:t>
      </w:r>
      <w:r>
        <w:t xml:space="preserve"> </w:t>
      </w:r>
      <w:r w:rsidRPr="00D07987">
        <w:t>оценки квалификаций</w:t>
      </w:r>
      <w:r>
        <w:t>,</w:t>
      </w:r>
      <w:r w:rsidRPr="00D07987">
        <w:t xml:space="preserve"> работников рынка труда в </w:t>
      </w:r>
      <w:proofErr w:type="spellStart"/>
      <w:proofErr w:type="gramStart"/>
      <w:r w:rsidRPr="00D07987">
        <w:t>жилищно</w:t>
      </w:r>
      <w:proofErr w:type="spellEnd"/>
      <w:r w:rsidRPr="00D07987">
        <w:t xml:space="preserve"> – коммунальном</w:t>
      </w:r>
      <w:proofErr w:type="gramEnd"/>
      <w:r w:rsidRPr="00D07987">
        <w:t xml:space="preserve"> хозяйстве в центрах оценки квалификаций Совета по профессиональным квалификациям в ЖКХ</w:t>
      </w:r>
      <w:r>
        <w:t>».</w:t>
      </w:r>
    </w:p>
    <w:p w:rsidR="0065275F" w:rsidRPr="00D07987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proofErr w:type="gramStart"/>
      <w:r w:rsidRPr="005713E0">
        <w:t>Я согласен</w:t>
      </w:r>
      <w:r>
        <w:t xml:space="preserve"> </w:t>
      </w:r>
      <w:r w:rsidRPr="005713E0">
        <w:t xml:space="preserve">(сна) на обработку в соответствии с Федеральным законом от 27.07.2006 г. № 152-ФЗ «О персональных данных»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личность-наименование документа, серия, номер, кем выдан и когда, место проживания (регистрации), место работы, образование и квалификация), а также </w:t>
      </w:r>
      <w:r>
        <w:t>в</w:t>
      </w:r>
      <w:proofErr w:type="gramEnd"/>
      <w:r>
        <w:t xml:space="preserve"> </w:t>
      </w:r>
      <w:proofErr w:type="gramStart"/>
      <w:r>
        <w:t>документах</w:t>
      </w:r>
      <w:r w:rsidRPr="005713E0">
        <w:t xml:space="preserve"> про</w:t>
      </w:r>
      <w:r>
        <w:t>ведения</w:t>
      </w:r>
      <w:r w:rsidRPr="005713E0">
        <w:t xml:space="preserve">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</w:t>
      </w:r>
      <w:r w:rsidRPr="005713E0">
        <w:lastRenderedPageBreak/>
        <w:t xml:space="preserve">квалификации в соответствии с Федеральным законом от 03.07.2016 г. № 238-ФЗ «О независимой оценки квалификации». </w:t>
      </w:r>
      <w:proofErr w:type="gramEnd"/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proofErr w:type="gramStart"/>
      <w:r w:rsidRPr="005713E0">
        <w:t xml:space="preserve">Я уведомлен 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соглашения, в соответствии с Федеральным законом от 27.07.2006 г. № 152-ФЗ «О персональных данных». </w:t>
      </w:r>
      <w:proofErr w:type="gramEnd"/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____________ ____________________ ________________________ </w:t>
      </w:r>
    </w:p>
    <w:p w:rsidR="0065275F" w:rsidRPr="005713E0" w:rsidRDefault="0065275F" w:rsidP="0065275F">
      <w:pPr>
        <w:tabs>
          <w:tab w:val="left" w:pos="-284"/>
        </w:tabs>
        <w:ind w:left="-284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13E0">
        <w:rPr>
          <w:rFonts w:ascii="Times New Roman" w:hAnsi="Times New Roman" w:cs="Times New Roman"/>
          <w:sz w:val="24"/>
          <w:szCs w:val="24"/>
        </w:rPr>
        <w:t>подпись расшифровка дата</w:t>
      </w:r>
    </w:p>
    <w:p w:rsidR="00DF4826" w:rsidRDefault="00DF4826"/>
    <w:sectPr w:rsidR="00DF4826" w:rsidSect="00DF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275F"/>
    <w:rsid w:val="0002510F"/>
    <w:rsid w:val="003C3CD7"/>
    <w:rsid w:val="0065275F"/>
    <w:rsid w:val="006A2ABC"/>
    <w:rsid w:val="00887272"/>
    <w:rsid w:val="00AD3CED"/>
    <w:rsid w:val="00DF4826"/>
    <w:rsid w:val="00FA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Олимп-1"/>
    <w:basedOn w:val="a3"/>
    <w:next w:val="a"/>
    <w:link w:val="-10"/>
    <w:qFormat/>
    <w:rsid w:val="00AD3CED"/>
    <w:pPr>
      <w:pBdr>
        <w:bottom w:val="none" w:sz="0" w:space="0" w:color="auto"/>
      </w:pBdr>
      <w:spacing w:before="240" w:after="60" w:line="276" w:lineRule="auto"/>
      <w:ind w:left="-426"/>
      <w:contextualSpacing w:val="0"/>
      <w:jc w:val="both"/>
      <w:outlineLvl w:val="0"/>
    </w:pPr>
    <w:rPr>
      <w:rFonts w:ascii="Arial" w:hAnsi="Arial" w:cs="Arial"/>
      <w:b/>
      <w:bCs/>
      <w:color w:val="002060"/>
      <w:spacing w:val="0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D3C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D3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-10">
    <w:name w:val="Олимп-1 Знак"/>
    <w:basedOn w:val="a4"/>
    <w:link w:val="-1"/>
    <w:rsid w:val="00AD3CED"/>
    <w:rPr>
      <w:rFonts w:ascii="Arial" w:hAnsi="Arial" w:cs="Arial"/>
      <w:b/>
      <w:bCs/>
      <w:color w:val="002060"/>
      <w:sz w:val="28"/>
      <w:szCs w:val="20"/>
      <w:lang w:eastAsia="ru-RU"/>
    </w:rPr>
  </w:style>
  <w:style w:type="paragraph" w:customStyle="1" w:styleId="11">
    <w:name w:val="Олимп1"/>
    <w:basedOn w:val="1"/>
    <w:next w:val="a"/>
    <w:qFormat/>
    <w:rsid w:val="006A2ABC"/>
    <w:pPr>
      <w:keepLines w:val="0"/>
      <w:spacing w:before="240" w:after="60" w:line="240" w:lineRule="auto"/>
    </w:pPr>
    <w:rPr>
      <w:rFonts w:ascii="Arial" w:hAnsi="Arial"/>
      <w:color w:val="auto"/>
      <w:kern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Олимп2"/>
    <w:basedOn w:val="a5"/>
    <w:qFormat/>
    <w:rsid w:val="006A2ABC"/>
    <w:pPr>
      <w:numPr>
        <w:ilvl w:val="0"/>
      </w:numPr>
      <w:spacing w:after="60" w:line="240" w:lineRule="auto"/>
      <w:jc w:val="center"/>
      <w:outlineLvl w:val="1"/>
    </w:pPr>
    <w:rPr>
      <w:rFonts w:ascii="Arial" w:hAnsi="Arial" w:cs="Arial"/>
      <w:b/>
      <w:i w:val="0"/>
      <w:iCs w:val="0"/>
      <w:color w:val="auto"/>
      <w:spacing w:val="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A2A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A2A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">
    <w:name w:val="Олимп3"/>
    <w:basedOn w:val="a3"/>
    <w:qFormat/>
    <w:rsid w:val="003C3CD7"/>
    <w:pPr>
      <w:pBdr>
        <w:bottom w:val="none" w:sz="0" w:space="0" w:color="auto"/>
      </w:pBdr>
      <w:spacing w:before="240" w:after="60" w:line="276" w:lineRule="auto"/>
      <w:contextualSpacing w:val="0"/>
      <w:jc w:val="both"/>
      <w:outlineLvl w:val="0"/>
    </w:pPr>
    <w:rPr>
      <w:rFonts w:ascii="Arial" w:eastAsia="Times New Roman" w:hAnsi="Arial" w:cs="Arial"/>
      <w:b/>
      <w:bCs/>
      <w:color w:val="002060"/>
      <w:spacing w:val="0"/>
      <w:sz w:val="44"/>
      <w:szCs w:val="32"/>
      <w:lang w:eastAsia="ru-RU"/>
    </w:rPr>
  </w:style>
  <w:style w:type="paragraph" w:customStyle="1" w:styleId="Default">
    <w:name w:val="Default"/>
    <w:rsid w:val="006527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2018-01-16T05:13:00Z</dcterms:created>
  <dcterms:modified xsi:type="dcterms:W3CDTF">2018-01-16T05:14:00Z</dcterms:modified>
</cp:coreProperties>
</file>